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B" w:rsidRDefault="000B519B" w:rsidP="000B51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0B519B" w:rsidRDefault="000B519B" w:rsidP="000B519B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0B519B" w:rsidRDefault="000B519B" w:rsidP="000B519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0B519B" w:rsidRDefault="000B519B" w:rsidP="000B519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0B519B" w:rsidRDefault="000B519B" w:rsidP="000B519B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0B519B" w:rsidRDefault="000B519B" w:rsidP="000B51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 Романовском поселенческом доме досуга – филиале</w:t>
      </w:r>
    </w:p>
    <w:p w:rsidR="000B519B" w:rsidRDefault="000B519B" w:rsidP="000B51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0B519B" w:rsidRDefault="000B519B" w:rsidP="000B51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0B519B" w:rsidRDefault="000B519B" w:rsidP="000B51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0B519B" w:rsidRDefault="000B519B" w:rsidP="000B519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Pr="002411DF" w:rsidRDefault="000B519B" w:rsidP="000B519B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0B519B" w:rsidRDefault="000B519B" w:rsidP="000B519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19B" w:rsidRPr="002411DF" w:rsidRDefault="000B519B" w:rsidP="000B51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1.1. Романовский поселенческий дом досуга (далее - ДД),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ДД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ДД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ДД  не является юридическим лицом.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ДД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ДД  является некоммерческой организацией.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Романовский поселенческий дом досуга</w:t>
      </w:r>
      <w:r>
        <w:rPr>
          <w:rFonts w:ascii="Times New Roman" w:hAnsi="Times New Roman" w:cs="Times New Roman"/>
          <w:sz w:val="28"/>
        </w:rPr>
        <w:t xml:space="preserve"> - филиал многофункционального культурного центра Романовского района. 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Сокращенное наименование: Романовский поселенческий ДД–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proofErr w:type="gramEnd"/>
      <w:r>
        <w:rPr>
          <w:rFonts w:ascii="Times New Roman" w:hAnsi="Times New Roman" w:cs="Times New Roman"/>
          <w:sz w:val="28"/>
          <w:szCs w:val="28"/>
        </w:rPr>
        <w:t>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658640  Алтайский, край, Романовский р-н, с. Романово, ул. Мамонтовская, 62.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B519B" w:rsidRDefault="000B519B" w:rsidP="000B51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предмет деятельн</w:t>
      </w:r>
      <w:r w:rsidR="006D707C">
        <w:rPr>
          <w:rFonts w:ascii="Times New Roman" w:hAnsi="Times New Roman" w:cs="Times New Roman"/>
          <w:b/>
          <w:sz w:val="28"/>
          <w:szCs w:val="28"/>
        </w:rPr>
        <w:t>ости дома досуга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ДД являются: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0B519B" w:rsidRDefault="000B519B" w:rsidP="000B519B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0B519B" w:rsidRDefault="000B519B" w:rsidP="000B519B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0B519B" w:rsidRDefault="000B519B" w:rsidP="000B519B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0B519B" w:rsidRDefault="000B519B" w:rsidP="000B519B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0B519B" w:rsidRDefault="000B519B" w:rsidP="000B519B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0B519B" w:rsidRDefault="000B519B" w:rsidP="000B519B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0B519B" w:rsidRDefault="000B519B" w:rsidP="000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0B519B" w:rsidRDefault="000B519B" w:rsidP="000B519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0B519B" w:rsidRDefault="000B519B" w:rsidP="000B519B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достижения своих уставных  целей ДД осуществляет следующие виды основной деятельности:</w:t>
      </w:r>
    </w:p>
    <w:p w:rsidR="000B519B" w:rsidRDefault="000B519B" w:rsidP="000B519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по созданию спектаклей, концертов и концертных программ, иных зрелищных программ;</w:t>
      </w:r>
    </w:p>
    <w:p w:rsidR="000B519B" w:rsidRDefault="000B519B" w:rsidP="000B519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0B519B" w:rsidRDefault="000B519B" w:rsidP="000B519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0B519B" w:rsidRDefault="000B519B" w:rsidP="000B519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0B519B" w:rsidRDefault="000B519B" w:rsidP="000B519B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0B519B" w:rsidRDefault="000B519B" w:rsidP="000B519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0B519B" w:rsidRDefault="000B519B" w:rsidP="000B519B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B519B" w:rsidRDefault="000B519B" w:rsidP="000B519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0B519B" w:rsidRDefault="000B519B" w:rsidP="000B519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0B519B" w:rsidRDefault="000B519B" w:rsidP="000B519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0B519B" w:rsidRDefault="000B519B" w:rsidP="000B519B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0B519B" w:rsidRDefault="000B519B" w:rsidP="000B519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B519B" w:rsidRDefault="000B519B" w:rsidP="000B519B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0B519B" w:rsidRDefault="000B519B" w:rsidP="000B519B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0B519B" w:rsidRDefault="000B519B" w:rsidP="000B519B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0B519B" w:rsidRDefault="000B519B" w:rsidP="000B519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0B519B" w:rsidRDefault="000B519B" w:rsidP="000B519B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ДД, если она наносит  ущерб уставной деятельности, до решения суда по этому вопросу.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ДД  имеет право: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0B519B" w:rsidRDefault="000B519B" w:rsidP="000B519B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0B519B" w:rsidRDefault="000B519B" w:rsidP="000B519B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0B519B" w:rsidRDefault="000B519B" w:rsidP="000B519B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ДД обязан: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0B519B" w:rsidRDefault="000B519B" w:rsidP="000B519B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0B519B" w:rsidRDefault="000B519B" w:rsidP="000B519B">
      <w:pPr>
        <w:spacing w:after="0"/>
        <w:rPr>
          <w:rFonts w:ascii="Times New Roman" w:hAnsi="Times New Roman" w:cs="Times New Roman"/>
        </w:rPr>
        <w:sectPr w:rsidR="000B519B">
          <w:pgSz w:w="11909" w:h="16834"/>
          <w:pgMar w:top="1186" w:right="835" w:bottom="360" w:left="1061" w:header="720" w:footer="720" w:gutter="0"/>
          <w:cols w:space="720"/>
        </w:sectPr>
      </w:pPr>
    </w:p>
    <w:p w:rsidR="000B519B" w:rsidRDefault="000B519B" w:rsidP="000B519B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0B519B" w:rsidRDefault="000B519B" w:rsidP="000B519B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0B519B" w:rsidRDefault="000B519B" w:rsidP="000B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домом досуга.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ДД осуществляется в соответствии с законодательством Российской Федерации и настоящим Положением.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ДД осуществляет заведующий ДД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ДД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ДД,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291687" w:rsidRDefault="000B519B" w:rsidP="0029168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291687">
        <w:rPr>
          <w:rFonts w:ascii="Times New Roman" w:hAnsi="Times New Roman" w:cs="Times New Roman"/>
          <w:sz w:val="28"/>
          <w:szCs w:val="28"/>
        </w:rPr>
        <w:t>Библиотеки входящие в состав «</w:t>
      </w:r>
      <w:proofErr w:type="spellStart"/>
      <w:r w:rsidR="00291687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29168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291687">
        <w:rPr>
          <w:rFonts w:ascii="Times New Roman" w:hAnsi="Times New Roman" w:cs="Times New Roman"/>
          <w:sz w:val="28"/>
          <w:szCs w:val="28"/>
        </w:rPr>
        <w:t xml:space="preserve"> КДЦ) являются скрытыми структурными единицами.</w:t>
      </w:r>
    </w:p>
    <w:p w:rsidR="00291687" w:rsidRDefault="00291687" w:rsidP="0029168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</w:p>
    <w:p w:rsidR="000B519B" w:rsidRDefault="000B519B" w:rsidP="00291687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дома досуга.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0B519B" w:rsidRDefault="000B519B" w:rsidP="0029168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ДД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муниципального образования Романовский сельсовет Романовского района Алтайского края, закрепляется за ним на основании акта передачи.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ДД: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ДД в установленном порядке;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ДД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291687" w:rsidRDefault="00291687" w:rsidP="000B519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</w:p>
    <w:p w:rsidR="00291687" w:rsidRDefault="00291687" w:rsidP="000B519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</w:p>
    <w:p w:rsidR="00291687" w:rsidRDefault="00291687" w:rsidP="000B519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</w:p>
    <w:p w:rsidR="000B519B" w:rsidRDefault="000B519B" w:rsidP="000B519B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ДД обязан:    </w:t>
      </w:r>
    </w:p>
    <w:p w:rsidR="000B519B" w:rsidRDefault="000B519B" w:rsidP="000B519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использовать имущество.</w:t>
      </w:r>
    </w:p>
    <w:p w:rsidR="000B519B" w:rsidRDefault="000B519B" w:rsidP="000B519B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0B519B" w:rsidRDefault="000B519B" w:rsidP="000B519B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0B519B" w:rsidRDefault="000B519B" w:rsidP="000B519B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519B" w:rsidRDefault="000B519B" w:rsidP="000B519B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0B519B" w:rsidRDefault="000B519B" w:rsidP="000B519B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ДД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Контроль использования имущества, находящегося в пользовании ДД на основании акта передачи, осуществляет Администрация Романовского сельсовета согласно Соглашению о передаче осуществления части полномочий муниципального образования Романовский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0B519B" w:rsidRDefault="000B519B" w:rsidP="000B519B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</w:t>
      </w:r>
      <w:r w:rsidR="00291687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фонда осуществляет МБУК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519B" w:rsidRDefault="000B519B" w:rsidP="000B519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0B519B" w:rsidRDefault="000B519B" w:rsidP="000B519B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B519B" w:rsidRDefault="000B519B" w:rsidP="000B51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0B519B" w:rsidRDefault="000B519B" w:rsidP="000B519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0B519B" w:rsidRDefault="000B519B" w:rsidP="000B519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0B519B" w:rsidRDefault="000B519B" w:rsidP="000B519B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0B519B" w:rsidRDefault="000B519B" w:rsidP="000B519B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B519B" w:rsidRDefault="000B519B" w:rsidP="000B519B">
      <w:pPr>
        <w:spacing w:after="0"/>
        <w:rPr>
          <w:rFonts w:ascii="Times New Roman" w:hAnsi="Times New Roman" w:cs="Times New Roman"/>
          <w:sz w:val="28"/>
        </w:rPr>
      </w:pP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Реорганизация и ликвидация дома досуга.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ДД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района, в случае принятия решения о ликвидации ДД, согласовывает это решение с Учредителем и Администрацией  Романовского сельсовета, создает ликвидационную комиссию из представителей Учредителя, профессиональных объеди</w:t>
      </w:r>
      <w:r w:rsidR="001F2BD9">
        <w:rPr>
          <w:rFonts w:ascii="Times New Roman" w:hAnsi="Times New Roman" w:cs="Times New Roman"/>
          <w:sz w:val="28"/>
        </w:rPr>
        <w:t>нений и трудового коллектива ДД</w:t>
      </w:r>
      <w:r>
        <w:rPr>
          <w:rFonts w:ascii="Times New Roman" w:hAnsi="Times New Roman" w:cs="Times New Roman"/>
          <w:sz w:val="28"/>
        </w:rPr>
        <w:t>, публикует в местной печати уведомление о решении  не позднее, чем за 2 месяца до намеченного срока ликвидации.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0B519B" w:rsidRDefault="000B519B" w:rsidP="000B519B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0B519B" w:rsidRDefault="000B519B" w:rsidP="000B519B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</w:t>
      </w:r>
      <w:r w:rsidR="001F2BD9">
        <w:rPr>
          <w:rFonts w:ascii="Times New Roman" w:hAnsi="Times New Roman" w:cs="Times New Roman"/>
          <w:sz w:val="28"/>
        </w:rPr>
        <w:t>сударствление и приватизация ДД</w:t>
      </w:r>
      <w:r>
        <w:rPr>
          <w:rFonts w:ascii="Times New Roman" w:hAnsi="Times New Roman" w:cs="Times New Roman"/>
          <w:sz w:val="28"/>
        </w:rPr>
        <w:t>.</w:t>
      </w:r>
    </w:p>
    <w:p w:rsidR="000B519B" w:rsidRDefault="000B519B" w:rsidP="000B519B">
      <w:pPr>
        <w:spacing w:after="0"/>
      </w:pPr>
    </w:p>
    <w:p w:rsidR="000B519B" w:rsidRDefault="000B519B" w:rsidP="000B519B"/>
    <w:p w:rsidR="00A33B4D" w:rsidRDefault="00A33B4D"/>
    <w:sectPr w:rsidR="00A33B4D" w:rsidSect="00DE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19B"/>
    <w:rsid w:val="00001355"/>
    <w:rsid w:val="000B519B"/>
    <w:rsid w:val="001513CF"/>
    <w:rsid w:val="001F2BD9"/>
    <w:rsid w:val="00291687"/>
    <w:rsid w:val="005B4DA1"/>
    <w:rsid w:val="006D707C"/>
    <w:rsid w:val="00A3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76C2-4536-4963-89AC-BE48222A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2018-06-27T08:55:00Z</cp:lastPrinted>
  <dcterms:created xsi:type="dcterms:W3CDTF">2018-06-27T05:06:00Z</dcterms:created>
  <dcterms:modified xsi:type="dcterms:W3CDTF">2018-06-27T08:56:00Z</dcterms:modified>
</cp:coreProperties>
</file>